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DA6" w:rsidRDefault="008846CC" w:rsidP="008846CC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  <w:lang w:val="bg-BG"/>
        </w:rPr>
      </w:pPr>
      <w:r w:rsidRPr="008846CC">
        <w:rPr>
          <w:rFonts w:ascii="Times New Roman" w:hAnsi="Times New Roman" w:cs="Times New Roman"/>
          <w:b/>
          <w:sz w:val="36"/>
          <w:szCs w:val="36"/>
          <w:lang w:val="bg-BG"/>
        </w:rPr>
        <w:t>НЧ”Христо Ботев-1928г.</w:t>
      </w:r>
      <w:r w:rsidRPr="008846CC">
        <w:rPr>
          <w:rFonts w:ascii="Times New Roman" w:hAnsi="Times New Roman" w:cs="Times New Roman"/>
          <w:b/>
          <w:sz w:val="36"/>
          <w:szCs w:val="36"/>
          <w:lang w:val="ru-RU"/>
        </w:rPr>
        <w:t>”</w:t>
      </w:r>
      <w:r w:rsidRPr="008846CC">
        <w:rPr>
          <w:rFonts w:ascii="Times New Roman" w:hAnsi="Times New Roman" w:cs="Times New Roman"/>
          <w:b/>
          <w:sz w:val="36"/>
          <w:szCs w:val="36"/>
          <w:lang w:val="bg-BG"/>
        </w:rPr>
        <w:t>с. Батулци</w:t>
      </w:r>
    </w:p>
    <w:p w:rsidR="008846CC" w:rsidRDefault="008846CC" w:rsidP="008846CC">
      <w:pPr>
        <w:rPr>
          <w:rFonts w:ascii="Times New Roman" w:hAnsi="Times New Roman" w:cs="Times New Roman"/>
          <w:sz w:val="28"/>
          <w:szCs w:val="28"/>
          <w:lang w:val="bg-BG"/>
        </w:rPr>
      </w:pPr>
    </w:p>
    <w:p w:rsidR="00755A63" w:rsidRDefault="00755A63" w:rsidP="00755A63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До Кмета</w:t>
      </w:r>
    </w:p>
    <w:p w:rsidR="00755A63" w:rsidRPr="00D402A8" w:rsidRDefault="00D402A8" w:rsidP="00D402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Изх. № </w:t>
      </w:r>
      <w:r w:rsidR="00FA202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 24.02.2022г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.                                    н</w:t>
      </w:r>
      <w:r w:rsidR="00755A63">
        <w:rPr>
          <w:rFonts w:ascii="Times New Roman" w:hAnsi="Times New Roman" w:cs="Times New Roman"/>
          <w:sz w:val="28"/>
          <w:szCs w:val="28"/>
          <w:lang w:val="bg-BG"/>
        </w:rPr>
        <w:t xml:space="preserve">а </w:t>
      </w:r>
      <w:r>
        <w:rPr>
          <w:rFonts w:ascii="Times New Roman" w:hAnsi="Times New Roman" w:cs="Times New Roman"/>
          <w:sz w:val="28"/>
          <w:szCs w:val="28"/>
          <w:lang w:val="bg-BG"/>
        </w:rPr>
        <w:t>Община Ябланица</w:t>
      </w:r>
    </w:p>
    <w:p w:rsidR="008846CC" w:rsidRPr="00017432" w:rsidRDefault="008846CC" w:rsidP="00126A29">
      <w:pPr>
        <w:rPr>
          <w:rFonts w:ascii="Times New Roman" w:hAnsi="Times New Roman" w:cs="Times New Roman"/>
          <w:sz w:val="28"/>
          <w:szCs w:val="28"/>
        </w:rPr>
      </w:pPr>
    </w:p>
    <w:p w:rsidR="008846CC" w:rsidRPr="008846CC" w:rsidRDefault="00126A29" w:rsidP="008846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  <w:lang w:val="bg-BG"/>
        </w:rPr>
        <w:t xml:space="preserve">           </w:t>
      </w:r>
      <w:r w:rsidR="008846CC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="008846CC" w:rsidRPr="008846CC">
        <w:rPr>
          <w:rFonts w:ascii="Times New Roman" w:hAnsi="Times New Roman" w:cs="Times New Roman"/>
          <w:b/>
          <w:sz w:val="28"/>
          <w:szCs w:val="28"/>
          <w:lang w:val="bg-BG"/>
        </w:rPr>
        <w:t>Програма  за  развитие на читалищните дейности</w:t>
      </w:r>
    </w:p>
    <w:p w:rsidR="008846CC" w:rsidRPr="008846CC" w:rsidRDefault="008846CC" w:rsidP="008846CC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8846CC">
        <w:rPr>
          <w:rFonts w:ascii="Times New Roman" w:hAnsi="Times New Roman" w:cs="Times New Roman"/>
          <w:b/>
          <w:sz w:val="28"/>
          <w:szCs w:val="28"/>
          <w:lang w:val="bg-BG"/>
        </w:rPr>
        <w:t xml:space="preserve">             на НЧ”ХРИСТО БОТЕВ-1928г.</w:t>
      </w:r>
      <w:r w:rsidRPr="008846CC">
        <w:rPr>
          <w:rFonts w:ascii="Times New Roman" w:hAnsi="Times New Roman" w:cs="Times New Roman"/>
          <w:b/>
          <w:sz w:val="28"/>
          <w:szCs w:val="28"/>
          <w:lang w:val="ru-RU"/>
        </w:rPr>
        <w:t>”</w:t>
      </w:r>
      <w:r w:rsidRPr="008846CC">
        <w:rPr>
          <w:rFonts w:ascii="Times New Roman" w:hAnsi="Times New Roman" w:cs="Times New Roman"/>
          <w:b/>
          <w:sz w:val="28"/>
          <w:szCs w:val="28"/>
          <w:lang w:val="bg-BG"/>
        </w:rPr>
        <w:t>с. Батулци през 2021г.</w:t>
      </w:r>
    </w:p>
    <w:p w:rsidR="00FD3DA6" w:rsidRPr="008846CC" w:rsidRDefault="00FD3DA6" w:rsidP="00FD3DA6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8"/>
          <w:szCs w:val="28"/>
          <w:lang w:val="bg-BG"/>
        </w:rPr>
      </w:pPr>
    </w:p>
    <w:tbl>
      <w:tblPr>
        <w:tblStyle w:val="a3"/>
        <w:tblW w:w="0" w:type="auto"/>
        <w:tblLook w:val="04A0"/>
      </w:tblPr>
      <w:tblGrid>
        <w:gridCol w:w="566"/>
        <w:gridCol w:w="2353"/>
        <w:gridCol w:w="2231"/>
        <w:gridCol w:w="1628"/>
        <w:gridCol w:w="2510"/>
      </w:tblGrid>
      <w:tr w:rsidR="00FD3DA6" w:rsidRPr="008846CC" w:rsidTr="00FD3DA6">
        <w:trPr>
          <w:trHeight w:val="980"/>
        </w:trPr>
        <w:tc>
          <w:tcPr>
            <w:tcW w:w="566" w:type="dxa"/>
          </w:tcPr>
          <w:p w:rsidR="00FD3DA6" w:rsidRPr="008846CC" w:rsidRDefault="00FD3DA6" w:rsidP="00CC543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 w:rsidRPr="008846CC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№</w:t>
            </w:r>
          </w:p>
        </w:tc>
        <w:tc>
          <w:tcPr>
            <w:tcW w:w="2353" w:type="dxa"/>
          </w:tcPr>
          <w:p w:rsidR="00FD3DA6" w:rsidRPr="008846CC" w:rsidRDefault="00FD3DA6" w:rsidP="00CC543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 w:rsidRPr="008846CC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ДЕЙНОСТ</w:t>
            </w:r>
          </w:p>
        </w:tc>
        <w:tc>
          <w:tcPr>
            <w:tcW w:w="2231" w:type="dxa"/>
          </w:tcPr>
          <w:p w:rsidR="00FD3DA6" w:rsidRPr="008846CC" w:rsidRDefault="00FD3DA6" w:rsidP="00CC543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 w:rsidRPr="008846CC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ОТГОВОРНИК</w:t>
            </w:r>
          </w:p>
        </w:tc>
        <w:tc>
          <w:tcPr>
            <w:tcW w:w="1628" w:type="dxa"/>
          </w:tcPr>
          <w:p w:rsidR="00FD3DA6" w:rsidRPr="008846CC" w:rsidRDefault="00FD3DA6" w:rsidP="00CC543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 w:rsidRPr="008846CC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СРОК</w:t>
            </w:r>
          </w:p>
        </w:tc>
        <w:tc>
          <w:tcPr>
            <w:tcW w:w="2510" w:type="dxa"/>
          </w:tcPr>
          <w:p w:rsidR="00FD3DA6" w:rsidRPr="008846CC" w:rsidRDefault="00FD3DA6" w:rsidP="00CC543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 w:rsidRPr="008846CC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ИЗТОЧНИК НА ФИНАНСИРАНЕ</w:t>
            </w:r>
          </w:p>
        </w:tc>
      </w:tr>
      <w:tr w:rsidR="00FD3DA6" w:rsidTr="00FD3DA6">
        <w:trPr>
          <w:trHeight w:val="800"/>
        </w:trPr>
        <w:tc>
          <w:tcPr>
            <w:tcW w:w="566" w:type="dxa"/>
          </w:tcPr>
          <w:p w:rsidR="00FD3DA6" w:rsidRDefault="00FD3DA6" w:rsidP="00CC543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1.</w:t>
            </w:r>
          </w:p>
        </w:tc>
        <w:tc>
          <w:tcPr>
            <w:tcW w:w="2353" w:type="dxa"/>
          </w:tcPr>
          <w:p w:rsidR="00FD3DA6" w:rsidRPr="00A60DA1" w:rsidRDefault="00FD3DA6" w:rsidP="00CC543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Развиване и подпомагане на любителското художествено творчество</w:t>
            </w:r>
          </w:p>
        </w:tc>
        <w:tc>
          <w:tcPr>
            <w:tcW w:w="2231" w:type="dxa"/>
          </w:tcPr>
          <w:p w:rsidR="00FD3DA6" w:rsidRDefault="00FD3DA6" w:rsidP="00CC543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</w:p>
        </w:tc>
        <w:tc>
          <w:tcPr>
            <w:tcW w:w="1628" w:type="dxa"/>
          </w:tcPr>
          <w:p w:rsidR="00FD3DA6" w:rsidRDefault="00FD3DA6" w:rsidP="00CC543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</w:p>
        </w:tc>
        <w:tc>
          <w:tcPr>
            <w:tcW w:w="2510" w:type="dxa"/>
          </w:tcPr>
          <w:p w:rsidR="00FD3DA6" w:rsidRDefault="00FD3DA6" w:rsidP="00CC543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</w:p>
        </w:tc>
      </w:tr>
      <w:tr w:rsidR="00FD3DA6" w:rsidTr="00FD3DA6">
        <w:tc>
          <w:tcPr>
            <w:tcW w:w="566" w:type="dxa"/>
          </w:tcPr>
          <w:p w:rsidR="00FD3DA6" w:rsidRPr="00A60DA1" w:rsidRDefault="00FD3DA6" w:rsidP="00CC543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bg-BG"/>
              </w:rPr>
              <w:t>1.1</w:t>
            </w:r>
          </w:p>
        </w:tc>
        <w:tc>
          <w:tcPr>
            <w:tcW w:w="2353" w:type="dxa"/>
          </w:tcPr>
          <w:p w:rsidR="00FD3DA6" w:rsidRPr="00A60DA1" w:rsidRDefault="00FD3DA6" w:rsidP="00CC543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A60DA1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Участие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 xml:space="preserve"> във „Коледен  базар „на  гр. Ябланица</w:t>
            </w:r>
          </w:p>
        </w:tc>
        <w:tc>
          <w:tcPr>
            <w:tcW w:w="2231" w:type="dxa"/>
          </w:tcPr>
          <w:p w:rsidR="00FD3DA6" w:rsidRPr="00A60DA1" w:rsidRDefault="00FD3DA6" w:rsidP="00CC543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НЧ „Хр. Ботев-1928 г.“ с. Батулци</w:t>
            </w:r>
          </w:p>
        </w:tc>
        <w:tc>
          <w:tcPr>
            <w:tcW w:w="1628" w:type="dxa"/>
          </w:tcPr>
          <w:p w:rsidR="00FD3DA6" w:rsidRPr="00A60DA1" w:rsidRDefault="00FD3DA6" w:rsidP="00FD3DA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17.12.2021 202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2510" w:type="dxa"/>
          </w:tcPr>
          <w:p w:rsidR="00FD3DA6" w:rsidRPr="00A60DA1" w:rsidRDefault="00FD3DA6" w:rsidP="00CC543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Собствени средства</w:t>
            </w:r>
          </w:p>
        </w:tc>
      </w:tr>
      <w:tr w:rsidR="00FD3DA6" w:rsidTr="00FD3DA6">
        <w:trPr>
          <w:trHeight w:val="1223"/>
        </w:trPr>
        <w:tc>
          <w:tcPr>
            <w:tcW w:w="566" w:type="dxa"/>
          </w:tcPr>
          <w:p w:rsidR="00FD3DA6" w:rsidRPr="00FD3DA6" w:rsidRDefault="00FD3DA6" w:rsidP="00CC543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2.</w:t>
            </w:r>
          </w:p>
        </w:tc>
        <w:tc>
          <w:tcPr>
            <w:tcW w:w="2353" w:type="dxa"/>
          </w:tcPr>
          <w:p w:rsidR="00FD3DA6" w:rsidRPr="00FD3DA6" w:rsidRDefault="00FD3DA6" w:rsidP="00CC543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FD3DA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Организиране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 xml:space="preserve"> и провеждане на празненства</w:t>
            </w:r>
          </w:p>
        </w:tc>
        <w:tc>
          <w:tcPr>
            <w:tcW w:w="2231" w:type="dxa"/>
          </w:tcPr>
          <w:p w:rsidR="00FD3DA6" w:rsidRDefault="00FD3DA6" w:rsidP="00CC543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</w:p>
        </w:tc>
        <w:tc>
          <w:tcPr>
            <w:tcW w:w="1628" w:type="dxa"/>
          </w:tcPr>
          <w:p w:rsidR="00FD3DA6" w:rsidRDefault="00FD3DA6" w:rsidP="00CC543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</w:p>
        </w:tc>
        <w:tc>
          <w:tcPr>
            <w:tcW w:w="2510" w:type="dxa"/>
          </w:tcPr>
          <w:p w:rsidR="00FD3DA6" w:rsidRDefault="00FD3DA6" w:rsidP="00CC543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</w:p>
        </w:tc>
      </w:tr>
      <w:tr w:rsidR="00FD3DA6" w:rsidTr="00FD3DA6">
        <w:tc>
          <w:tcPr>
            <w:tcW w:w="566" w:type="dxa"/>
          </w:tcPr>
          <w:p w:rsidR="00FD3DA6" w:rsidRPr="00DD2811" w:rsidRDefault="00FD3DA6" w:rsidP="00CC543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2.1</w:t>
            </w:r>
          </w:p>
        </w:tc>
        <w:tc>
          <w:tcPr>
            <w:tcW w:w="2353" w:type="dxa"/>
          </w:tcPr>
          <w:p w:rsidR="00FD3DA6" w:rsidRPr="00DD2811" w:rsidRDefault="00FD3DA6" w:rsidP="00CC543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„Ден на Ботев и загиналите за свободата на България „</w:t>
            </w:r>
          </w:p>
        </w:tc>
        <w:tc>
          <w:tcPr>
            <w:tcW w:w="2231" w:type="dxa"/>
          </w:tcPr>
          <w:p w:rsidR="00FD3DA6" w:rsidRDefault="00FD3DA6" w:rsidP="00CC543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НЧ „Хр. Ботев-1928 г.“ с. Батулци и Кметство с. Батулци</w:t>
            </w:r>
          </w:p>
        </w:tc>
        <w:tc>
          <w:tcPr>
            <w:tcW w:w="1628" w:type="dxa"/>
          </w:tcPr>
          <w:p w:rsidR="00FD3DA6" w:rsidRPr="00DD2811" w:rsidRDefault="00FD3DA6" w:rsidP="00CC543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DD2811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02.06.202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1</w:t>
            </w:r>
            <w:r w:rsidRPr="00DD2811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2510" w:type="dxa"/>
          </w:tcPr>
          <w:p w:rsidR="00FD3DA6" w:rsidRDefault="00FD3DA6" w:rsidP="00CC543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</w:p>
        </w:tc>
      </w:tr>
      <w:tr w:rsidR="00FD3DA6" w:rsidTr="00FD3DA6">
        <w:tc>
          <w:tcPr>
            <w:tcW w:w="566" w:type="dxa"/>
          </w:tcPr>
          <w:p w:rsidR="00FD3DA6" w:rsidRDefault="00FD3DA6" w:rsidP="00CC543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3.</w:t>
            </w:r>
          </w:p>
        </w:tc>
        <w:tc>
          <w:tcPr>
            <w:tcW w:w="2353" w:type="dxa"/>
          </w:tcPr>
          <w:p w:rsidR="00FD3DA6" w:rsidRDefault="00FD3DA6" w:rsidP="00CC543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Предоставяне на копирни и интернет услуги</w:t>
            </w:r>
          </w:p>
        </w:tc>
        <w:tc>
          <w:tcPr>
            <w:tcW w:w="2231" w:type="dxa"/>
          </w:tcPr>
          <w:p w:rsidR="00FD3DA6" w:rsidRDefault="00FD3DA6" w:rsidP="00CC543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</w:p>
        </w:tc>
        <w:tc>
          <w:tcPr>
            <w:tcW w:w="1628" w:type="dxa"/>
          </w:tcPr>
          <w:p w:rsidR="00FD3DA6" w:rsidRDefault="00FD3DA6" w:rsidP="00CC543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</w:p>
        </w:tc>
        <w:tc>
          <w:tcPr>
            <w:tcW w:w="2510" w:type="dxa"/>
          </w:tcPr>
          <w:p w:rsidR="00FD3DA6" w:rsidRDefault="00FD3DA6" w:rsidP="00CC543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</w:p>
        </w:tc>
      </w:tr>
      <w:tr w:rsidR="00FD3DA6" w:rsidTr="00FD3DA6">
        <w:tc>
          <w:tcPr>
            <w:tcW w:w="566" w:type="dxa"/>
          </w:tcPr>
          <w:p w:rsidR="00FD3DA6" w:rsidRPr="00B5110C" w:rsidRDefault="00FD3DA6" w:rsidP="00CC543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>1.</w:t>
            </w:r>
          </w:p>
        </w:tc>
        <w:tc>
          <w:tcPr>
            <w:tcW w:w="2353" w:type="dxa"/>
          </w:tcPr>
          <w:p w:rsidR="00FD3DA6" w:rsidRPr="00B5110C" w:rsidRDefault="00FD3DA6" w:rsidP="00CC543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Копирни услуги и теглене на бланки или документ от интернет</w:t>
            </w:r>
          </w:p>
        </w:tc>
        <w:tc>
          <w:tcPr>
            <w:tcW w:w="2231" w:type="dxa"/>
          </w:tcPr>
          <w:p w:rsidR="00FD3DA6" w:rsidRDefault="00FD3DA6" w:rsidP="00CC543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НЧ „Хр. Ботев-1928 г.“ с. Батулци</w:t>
            </w:r>
          </w:p>
        </w:tc>
        <w:tc>
          <w:tcPr>
            <w:tcW w:w="1628" w:type="dxa"/>
          </w:tcPr>
          <w:p w:rsidR="00FD3DA6" w:rsidRDefault="00FD3DA6" w:rsidP="00CC543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</w:p>
        </w:tc>
        <w:tc>
          <w:tcPr>
            <w:tcW w:w="2510" w:type="dxa"/>
          </w:tcPr>
          <w:p w:rsidR="00FD3DA6" w:rsidRDefault="00FD3DA6" w:rsidP="00CC543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 w:rsidRPr="00B5110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Собствени средства</w:t>
            </w:r>
          </w:p>
        </w:tc>
      </w:tr>
      <w:tr w:rsidR="00FD3DA6" w:rsidTr="00FD3DA6">
        <w:tc>
          <w:tcPr>
            <w:tcW w:w="566" w:type="dxa"/>
          </w:tcPr>
          <w:p w:rsidR="00FD3DA6" w:rsidRDefault="00FD3DA6" w:rsidP="00CC543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</w:p>
        </w:tc>
        <w:tc>
          <w:tcPr>
            <w:tcW w:w="2353" w:type="dxa"/>
          </w:tcPr>
          <w:p w:rsidR="00FD3DA6" w:rsidRDefault="00FD3DA6" w:rsidP="00CC543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Обслужване на пенсионерски клуб</w:t>
            </w:r>
          </w:p>
        </w:tc>
        <w:tc>
          <w:tcPr>
            <w:tcW w:w="2231" w:type="dxa"/>
          </w:tcPr>
          <w:p w:rsidR="00FD3DA6" w:rsidRDefault="00FD3DA6" w:rsidP="00CC543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НЧ „Хр. Ботев-1928 г.“ с. Батулци и Кметство с. Батулци</w:t>
            </w:r>
          </w:p>
        </w:tc>
        <w:tc>
          <w:tcPr>
            <w:tcW w:w="1628" w:type="dxa"/>
          </w:tcPr>
          <w:p w:rsidR="00FD3DA6" w:rsidRPr="00DF1D43" w:rsidRDefault="00FD3DA6" w:rsidP="00CC543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</w:p>
        </w:tc>
        <w:tc>
          <w:tcPr>
            <w:tcW w:w="2510" w:type="dxa"/>
          </w:tcPr>
          <w:p w:rsidR="00FD3DA6" w:rsidRPr="00DF1D43" w:rsidRDefault="00FD3DA6" w:rsidP="00CC543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Дарения и Собствени средства</w:t>
            </w:r>
          </w:p>
        </w:tc>
      </w:tr>
      <w:tr w:rsidR="00FD3DA6" w:rsidTr="00FD3DA6">
        <w:tc>
          <w:tcPr>
            <w:tcW w:w="566" w:type="dxa"/>
          </w:tcPr>
          <w:p w:rsidR="00FD3DA6" w:rsidRDefault="00FD3DA6" w:rsidP="00CC543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</w:p>
        </w:tc>
        <w:tc>
          <w:tcPr>
            <w:tcW w:w="2353" w:type="dxa"/>
          </w:tcPr>
          <w:p w:rsidR="00FD3DA6" w:rsidRDefault="00FD3DA6" w:rsidP="00CC543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Почистване на главната улица и детската площадка</w:t>
            </w:r>
          </w:p>
        </w:tc>
        <w:tc>
          <w:tcPr>
            <w:tcW w:w="2231" w:type="dxa"/>
          </w:tcPr>
          <w:p w:rsidR="00FD3DA6" w:rsidRDefault="00FD3DA6" w:rsidP="00CC543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НЧ „Хр. Ботев-1928 г.“ с. Батулци и Кметство с. Батулци</w:t>
            </w:r>
          </w:p>
        </w:tc>
        <w:tc>
          <w:tcPr>
            <w:tcW w:w="1628" w:type="dxa"/>
          </w:tcPr>
          <w:p w:rsidR="00FD3DA6" w:rsidRPr="00DF1D43" w:rsidRDefault="00FD3DA6" w:rsidP="00CC543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м. Април 2021г.</w:t>
            </w:r>
          </w:p>
        </w:tc>
        <w:tc>
          <w:tcPr>
            <w:tcW w:w="2510" w:type="dxa"/>
          </w:tcPr>
          <w:p w:rsidR="00FD3DA6" w:rsidRDefault="00FD3DA6" w:rsidP="00CC543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</w:p>
        </w:tc>
      </w:tr>
    </w:tbl>
    <w:p w:rsidR="00593187" w:rsidRDefault="00593187"/>
    <w:p w:rsidR="00577EFE" w:rsidRPr="00755A63" w:rsidRDefault="00755A63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Поради настъпилата епидемилогична обстановка в страната миналата година и забрана , програмата за развитие на читалищната дейност на </w:t>
      </w:r>
      <w:r w:rsidRPr="00755A63">
        <w:rPr>
          <w:rFonts w:ascii="Times New Roman" w:hAnsi="Times New Roman" w:cs="Times New Roman"/>
          <w:sz w:val="28"/>
          <w:szCs w:val="28"/>
          <w:lang w:val="bg-BG"/>
        </w:rPr>
        <w:t>НЧ”ХРИСТО БОТЕВ-1928г.</w:t>
      </w:r>
      <w:r w:rsidRPr="00755A63">
        <w:rPr>
          <w:rFonts w:ascii="Times New Roman" w:hAnsi="Times New Roman" w:cs="Times New Roman"/>
          <w:sz w:val="28"/>
          <w:szCs w:val="28"/>
          <w:lang w:val="ru-RU"/>
        </w:rPr>
        <w:t>”</w:t>
      </w:r>
      <w:r w:rsidRPr="00755A63">
        <w:rPr>
          <w:rFonts w:ascii="Times New Roman" w:hAnsi="Times New Roman" w:cs="Times New Roman"/>
          <w:sz w:val="28"/>
          <w:szCs w:val="28"/>
          <w:lang w:val="bg-BG"/>
        </w:rPr>
        <w:t>с. Батулци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не можа да бъде изпълнена до края на 2021г.</w:t>
      </w:r>
    </w:p>
    <w:p w:rsidR="00577EFE" w:rsidRDefault="00577EFE">
      <w:pPr>
        <w:rPr>
          <w:lang w:val="bg-BG"/>
        </w:rPr>
      </w:pPr>
    </w:p>
    <w:p w:rsidR="00577EFE" w:rsidRDefault="00577EFE" w:rsidP="00577EFE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  <w:lang w:val="bg-BG"/>
        </w:rPr>
        <w:t>Секретар-библиотекар:</w:t>
      </w:r>
    </w:p>
    <w:p w:rsidR="00577EFE" w:rsidRPr="00DF1D43" w:rsidRDefault="00577EFE" w:rsidP="00577EFE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                                                                                                             / Ирена Цакова/</w:t>
      </w:r>
    </w:p>
    <w:p w:rsidR="00577EFE" w:rsidRPr="00577EFE" w:rsidRDefault="00577EFE">
      <w:pPr>
        <w:rPr>
          <w:lang w:val="bg-BG"/>
        </w:rPr>
      </w:pPr>
    </w:p>
    <w:sectPr w:rsidR="00577EFE" w:rsidRPr="00577EFE" w:rsidSect="005931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compat/>
  <w:rsids>
    <w:rsidRoot w:val="00FD3DA6"/>
    <w:rsid w:val="000B7DA9"/>
    <w:rsid w:val="00126A29"/>
    <w:rsid w:val="004546C9"/>
    <w:rsid w:val="00577EFE"/>
    <w:rsid w:val="00593187"/>
    <w:rsid w:val="006268EB"/>
    <w:rsid w:val="0066780B"/>
    <w:rsid w:val="007012F2"/>
    <w:rsid w:val="00755A63"/>
    <w:rsid w:val="008563D8"/>
    <w:rsid w:val="008846CC"/>
    <w:rsid w:val="00C64564"/>
    <w:rsid w:val="00D402A8"/>
    <w:rsid w:val="00DA64DE"/>
    <w:rsid w:val="00FA2026"/>
    <w:rsid w:val="00FD3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DA6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3DA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7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66780B"/>
    <w:rPr>
      <w:rFonts w:ascii="Tahoma" w:eastAsiaTheme="minorEastAsi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</dc:creator>
  <cp:lastModifiedBy>KT</cp:lastModifiedBy>
  <cp:revision>12</cp:revision>
  <cp:lastPrinted>2022-02-22T10:47:00Z</cp:lastPrinted>
  <dcterms:created xsi:type="dcterms:W3CDTF">2021-12-22T07:47:00Z</dcterms:created>
  <dcterms:modified xsi:type="dcterms:W3CDTF">2022-02-22T10:55:00Z</dcterms:modified>
</cp:coreProperties>
</file>